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3E" w:rsidRPr="0060073E" w:rsidRDefault="0060073E" w:rsidP="0060073E">
      <w:pPr>
        <w:shd w:val="clear" w:color="auto" w:fill="FFFFFF"/>
        <w:spacing w:after="0"/>
        <w:jc w:val="both"/>
        <w:rPr>
          <w:rFonts w:ascii="Arial" w:eastAsia="Times New Roman" w:hAnsi="Arial" w:cs="Arial"/>
          <w:b/>
          <w:bCs/>
          <w:color w:val="231F20"/>
          <w:spacing w:val="4"/>
          <w:sz w:val="19"/>
          <w:szCs w:val="19"/>
        </w:rPr>
      </w:pPr>
      <w:bookmarkStart w:id="0" w:name="_GoBack"/>
      <w:r w:rsidRPr="0060073E">
        <w:rPr>
          <w:rFonts w:ascii="Arial" w:eastAsia="Times New Roman" w:hAnsi="Arial" w:cs="Arial"/>
          <w:b/>
          <w:bCs/>
          <w:color w:val="231F20"/>
          <w:spacing w:val="4"/>
          <w:sz w:val="19"/>
          <w:szCs w:val="19"/>
        </w:rPr>
        <w:t>How is academic writing different to other kinds of writing</w:t>
      </w:r>
      <w:bookmarkEnd w:id="0"/>
      <w:r w:rsidRPr="0060073E">
        <w:rPr>
          <w:rFonts w:ascii="Arial" w:eastAsia="Times New Roman" w:hAnsi="Arial" w:cs="Arial"/>
          <w:b/>
          <w:bCs/>
          <w:color w:val="231F20"/>
          <w:spacing w:val="4"/>
          <w:sz w:val="19"/>
          <w:szCs w:val="19"/>
        </w:rPr>
        <w:t>?</w:t>
      </w:r>
    </w:p>
    <w:p w:rsidR="0060073E" w:rsidRDefault="0060073E" w:rsidP="0060073E">
      <w:p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br/>
      </w:r>
      <w:r w:rsidRPr="0060073E">
        <w:rPr>
          <w:rFonts w:ascii="Arial" w:eastAsia="Times New Roman" w:hAnsi="Arial" w:cs="Arial"/>
          <w:color w:val="231F20"/>
          <w:spacing w:val="4"/>
          <w:sz w:val="19"/>
          <w:szCs w:val="19"/>
        </w:rPr>
        <w:br/>
        <w:t>In some ways, writing at university (i.e. academic writing) is </w:t>
      </w:r>
      <w:r w:rsidRPr="0060073E">
        <w:rPr>
          <w:rFonts w:ascii="Arial" w:eastAsia="Times New Roman" w:hAnsi="Arial" w:cs="Arial"/>
          <w:b/>
          <w:bCs/>
          <w:color w:val="231F20"/>
          <w:spacing w:val="4"/>
          <w:sz w:val="19"/>
          <w:szCs w:val="19"/>
        </w:rPr>
        <w:t>similar to other styles</w:t>
      </w:r>
      <w:r w:rsidRPr="0060073E">
        <w:rPr>
          <w:rFonts w:ascii="Arial" w:eastAsia="Times New Roman" w:hAnsi="Arial" w:cs="Arial"/>
          <w:color w:val="231F20"/>
          <w:spacing w:val="4"/>
          <w:sz w:val="19"/>
          <w:szCs w:val="19"/>
        </w:rPr>
        <w:t> of writing – e.g. business or professional writing. For example, academic writing is generally quite </w:t>
      </w:r>
      <w:r w:rsidRPr="0060073E">
        <w:rPr>
          <w:rFonts w:ascii="Arial" w:eastAsia="Times New Roman" w:hAnsi="Arial" w:cs="Arial"/>
          <w:i/>
          <w:iCs/>
          <w:color w:val="231F20"/>
          <w:spacing w:val="4"/>
          <w:sz w:val="19"/>
          <w:szCs w:val="19"/>
        </w:rPr>
        <w:t>formal</w:t>
      </w:r>
      <w:r w:rsidRPr="0060073E">
        <w:rPr>
          <w:rFonts w:ascii="Arial" w:eastAsia="Times New Roman" w:hAnsi="Arial" w:cs="Arial"/>
          <w:color w:val="231F20"/>
          <w:spacing w:val="4"/>
          <w:sz w:val="19"/>
          <w:szCs w:val="19"/>
        </w:rPr>
        <w:t> and </w:t>
      </w:r>
      <w:r w:rsidRPr="0060073E">
        <w:rPr>
          <w:rFonts w:ascii="Arial" w:eastAsia="Times New Roman" w:hAnsi="Arial" w:cs="Arial"/>
          <w:i/>
          <w:iCs/>
          <w:color w:val="231F20"/>
          <w:spacing w:val="4"/>
          <w:sz w:val="19"/>
          <w:szCs w:val="19"/>
        </w:rPr>
        <w:t>impersonal</w:t>
      </w:r>
      <w:r w:rsidRPr="0060073E">
        <w:rPr>
          <w:rFonts w:ascii="Arial" w:eastAsia="Times New Roman" w:hAnsi="Arial" w:cs="Arial"/>
          <w:color w:val="231F20"/>
          <w:spacing w:val="4"/>
          <w:sz w:val="19"/>
          <w:szCs w:val="19"/>
        </w:rPr>
        <w:t>. It is formal by avoiding casual or ‘conversational’ language, such as contractions or informal vocabulary. It is impersonal and objective by avoiding direct reference to people o</w:t>
      </w:r>
      <w:r>
        <w:rPr>
          <w:rFonts w:ascii="Arial" w:eastAsia="Times New Roman" w:hAnsi="Arial" w:cs="Arial"/>
          <w:color w:val="231F20"/>
          <w:spacing w:val="4"/>
          <w:sz w:val="19"/>
          <w:szCs w:val="19"/>
        </w:rPr>
        <w:t>r feelings, and instead emphasiz</w:t>
      </w:r>
      <w:r w:rsidRPr="0060073E">
        <w:rPr>
          <w:rFonts w:ascii="Arial" w:eastAsia="Times New Roman" w:hAnsi="Arial" w:cs="Arial"/>
          <w:color w:val="231F20"/>
          <w:spacing w:val="4"/>
          <w:sz w:val="19"/>
          <w:szCs w:val="19"/>
        </w:rPr>
        <w:t>ing objects, facts and ideas. For example:</w:t>
      </w:r>
    </w:p>
    <w:p w:rsidR="0060073E" w:rsidRPr="0060073E" w:rsidRDefault="0060073E" w:rsidP="0060073E">
      <w:pPr>
        <w:shd w:val="clear" w:color="auto" w:fill="FFFFFF"/>
        <w:spacing w:after="0"/>
        <w:jc w:val="both"/>
        <w:rPr>
          <w:rFonts w:ascii="Arial" w:eastAsia="Times New Roman" w:hAnsi="Arial" w:cs="Arial"/>
          <w:color w:val="231F20"/>
          <w:spacing w:val="4"/>
          <w:sz w:val="19"/>
          <w:szCs w:val="19"/>
        </w:rPr>
      </w:pPr>
    </w:p>
    <w:p w:rsidR="0060073E" w:rsidRPr="0060073E" w:rsidRDefault="0060073E" w:rsidP="0060073E">
      <w:pPr>
        <w:numPr>
          <w:ilvl w:val="0"/>
          <w:numId w:val="9"/>
        </w:num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t>"do not" is more formal than "don’t"</w:t>
      </w:r>
    </w:p>
    <w:p w:rsidR="0060073E" w:rsidRPr="0060073E" w:rsidRDefault="0060073E" w:rsidP="0060073E">
      <w:pPr>
        <w:numPr>
          <w:ilvl w:val="0"/>
          <w:numId w:val="9"/>
        </w:num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t>"very large" is more formal than "huge"</w:t>
      </w:r>
    </w:p>
    <w:p w:rsidR="0060073E" w:rsidRPr="0060073E" w:rsidRDefault="0060073E" w:rsidP="0060073E">
      <w:pPr>
        <w:numPr>
          <w:ilvl w:val="0"/>
          <w:numId w:val="9"/>
        </w:num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t>"This study will investigate whether…" is more objective than "I want to prove to you that…"</w:t>
      </w:r>
    </w:p>
    <w:p w:rsidR="0060073E" w:rsidRDefault="0060073E" w:rsidP="0060073E">
      <w:pPr>
        <w:shd w:val="clear" w:color="auto" w:fill="FFFFFF"/>
        <w:spacing w:after="0"/>
        <w:jc w:val="both"/>
        <w:rPr>
          <w:rFonts w:ascii="Arial" w:eastAsia="Times New Roman" w:hAnsi="Arial" w:cs="Arial"/>
          <w:color w:val="231F20"/>
          <w:spacing w:val="4"/>
          <w:sz w:val="19"/>
          <w:szCs w:val="19"/>
        </w:rPr>
      </w:pPr>
    </w:p>
    <w:p w:rsidR="0060073E" w:rsidRDefault="0060073E" w:rsidP="0060073E">
      <w:p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t>However, even if you already have good skills for writing in a formal and objective style, that </w:t>
      </w:r>
      <w:r w:rsidRPr="0060073E">
        <w:rPr>
          <w:rFonts w:ascii="Arial" w:eastAsia="Times New Roman" w:hAnsi="Arial" w:cs="Arial"/>
          <w:b/>
          <w:bCs/>
          <w:color w:val="231F20"/>
          <w:spacing w:val="4"/>
          <w:sz w:val="19"/>
          <w:szCs w:val="19"/>
        </w:rPr>
        <w:t>might not be enough for good academic writing</w:t>
      </w:r>
      <w:r w:rsidRPr="0060073E">
        <w:rPr>
          <w:rFonts w:ascii="Arial" w:eastAsia="Times New Roman" w:hAnsi="Arial" w:cs="Arial"/>
          <w:color w:val="231F20"/>
          <w:spacing w:val="4"/>
          <w:sz w:val="19"/>
          <w:szCs w:val="19"/>
        </w:rPr>
        <w:t>. This is for three reasons. </w:t>
      </w:r>
    </w:p>
    <w:p w:rsidR="0060073E" w:rsidRDefault="0060073E" w:rsidP="0060073E">
      <w:p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br/>
        <w:t>First, you also have to write </w:t>
      </w:r>
      <w:r w:rsidRPr="0060073E">
        <w:rPr>
          <w:rFonts w:ascii="Arial" w:eastAsia="Times New Roman" w:hAnsi="Arial" w:cs="Arial"/>
          <w:b/>
          <w:bCs/>
          <w:color w:val="231F20"/>
          <w:spacing w:val="4"/>
          <w:sz w:val="19"/>
          <w:szCs w:val="19"/>
        </w:rPr>
        <w:t>technically</w:t>
      </w:r>
      <w:r w:rsidRPr="0060073E">
        <w:rPr>
          <w:rFonts w:ascii="Arial" w:eastAsia="Times New Roman" w:hAnsi="Arial" w:cs="Arial"/>
          <w:color w:val="231F20"/>
          <w:spacing w:val="4"/>
          <w:sz w:val="19"/>
          <w:szCs w:val="19"/>
        </w:rPr>
        <w:t>. This means that you need to develop a large vocabulary for the concepts and objects which are specific to your discipline(s) of study – e.g. linguistics, physics, and accounting. Moreover, you will need to </w:t>
      </w:r>
      <w:r w:rsidRPr="0060073E">
        <w:rPr>
          <w:rFonts w:ascii="Arial" w:eastAsia="Times New Roman" w:hAnsi="Arial" w:cs="Arial"/>
          <w:i/>
          <w:iCs/>
          <w:color w:val="231F20"/>
          <w:spacing w:val="4"/>
          <w:sz w:val="19"/>
          <w:szCs w:val="19"/>
        </w:rPr>
        <w:t>keep developing</w:t>
      </w:r>
      <w:r w:rsidRPr="0060073E">
        <w:rPr>
          <w:rFonts w:ascii="Arial" w:eastAsia="Times New Roman" w:hAnsi="Arial" w:cs="Arial"/>
          <w:color w:val="231F20"/>
          <w:spacing w:val="4"/>
          <w:sz w:val="19"/>
          <w:szCs w:val="19"/>
        </w:rPr>
        <w:t> your techni</w:t>
      </w:r>
      <w:r>
        <w:rPr>
          <w:rFonts w:ascii="Arial" w:eastAsia="Times New Roman" w:hAnsi="Arial" w:cs="Arial"/>
          <w:color w:val="231F20"/>
          <w:spacing w:val="4"/>
          <w:sz w:val="19"/>
          <w:szCs w:val="19"/>
        </w:rPr>
        <w:t>cal vocabulary for the specializ</w:t>
      </w:r>
      <w:r w:rsidRPr="0060073E">
        <w:rPr>
          <w:rFonts w:ascii="Arial" w:eastAsia="Times New Roman" w:hAnsi="Arial" w:cs="Arial"/>
          <w:color w:val="231F20"/>
          <w:spacing w:val="4"/>
          <w:sz w:val="19"/>
          <w:szCs w:val="19"/>
        </w:rPr>
        <w:t>ed areas within each discipline. For example, within the discipline of linguistics, there are different technical vocabularies for the fields of phonology, pragmatics and sociolinguistics.</w:t>
      </w:r>
    </w:p>
    <w:p w:rsidR="0060073E" w:rsidRDefault="0060073E" w:rsidP="0060073E">
      <w:p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br/>
        <w:t>Secondly, for each </w:t>
      </w:r>
      <w:r w:rsidRPr="0060073E">
        <w:rPr>
          <w:rFonts w:ascii="Arial" w:eastAsia="Times New Roman" w:hAnsi="Arial" w:cs="Arial"/>
          <w:b/>
          <w:bCs/>
          <w:color w:val="231F20"/>
          <w:spacing w:val="4"/>
          <w:sz w:val="19"/>
          <w:szCs w:val="19"/>
        </w:rPr>
        <w:t>different discipline</w:t>
      </w:r>
      <w:r w:rsidRPr="0060073E">
        <w:rPr>
          <w:rFonts w:ascii="Arial" w:eastAsia="Times New Roman" w:hAnsi="Arial" w:cs="Arial"/>
          <w:color w:val="231F20"/>
          <w:spacing w:val="4"/>
          <w:sz w:val="19"/>
          <w:szCs w:val="19"/>
        </w:rPr>
        <w:t>, there are not only differences in vocabulary, but also in </w:t>
      </w:r>
      <w:r w:rsidRPr="0060073E">
        <w:rPr>
          <w:rFonts w:ascii="Arial" w:eastAsia="Times New Roman" w:hAnsi="Arial" w:cs="Arial"/>
          <w:b/>
          <w:bCs/>
          <w:color w:val="231F20"/>
          <w:spacing w:val="4"/>
          <w:sz w:val="19"/>
          <w:szCs w:val="19"/>
        </w:rPr>
        <w:t>style</w:t>
      </w:r>
      <w:r w:rsidRPr="0060073E">
        <w:rPr>
          <w:rFonts w:ascii="Arial" w:eastAsia="Times New Roman" w:hAnsi="Arial" w:cs="Arial"/>
          <w:color w:val="231F20"/>
          <w:spacing w:val="4"/>
          <w:sz w:val="19"/>
          <w:szCs w:val="19"/>
        </w:rPr>
        <w:t>. For example, some disciplines (e.g. some of the Arts and Humanities disciplines) expect longer paragraphs, which include topic sentences to show how your argument is structured. In contrast, some disciplines (e.g. Sciences) expect short paragraphs, with no topic sentences, which are denser in factual information. As another example, some disciplines will accept more subjec</w:t>
      </w:r>
      <w:r>
        <w:rPr>
          <w:rFonts w:ascii="Arial" w:eastAsia="Times New Roman" w:hAnsi="Arial" w:cs="Arial"/>
          <w:color w:val="231F20"/>
          <w:spacing w:val="4"/>
          <w:sz w:val="19"/>
          <w:szCs w:val="19"/>
        </w:rPr>
        <w:t>tivity (e.g. “My view is that…”</w:t>
      </w:r>
      <w:r w:rsidRPr="0060073E">
        <w:rPr>
          <w:rFonts w:ascii="Arial" w:eastAsia="Times New Roman" w:hAnsi="Arial" w:cs="Arial"/>
          <w:color w:val="231F20"/>
          <w:spacing w:val="4"/>
          <w:sz w:val="19"/>
          <w:szCs w:val="19"/>
        </w:rPr>
        <w:t>)</w:t>
      </w:r>
      <w:r>
        <w:rPr>
          <w:rFonts w:ascii="Arial" w:eastAsia="Times New Roman" w:hAnsi="Arial" w:cs="Arial"/>
          <w:color w:val="231F20"/>
          <w:spacing w:val="4"/>
          <w:sz w:val="19"/>
          <w:szCs w:val="19"/>
        </w:rPr>
        <w:t>,</w:t>
      </w:r>
      <w:r w:rsidRPr="0060073E">
        <w:rPr>
          <w:rFonts w:ascii="Arial" w:eastAsia="Times New Roman" w:hAnsi="Arial" w:cs="Arial"/>
          <w:color w:val="231F20"/>
          <w:spacing w:val="4"/>
          <w:sz w:val="19"/>
          <w:szCs w:val="19"/>
        </w:rPr>
        <w:t xml:space="preserve"> while other disciplines avoid any use of personal pronouns (e.g. I, my, you, we).</w:t>
      </w:r>
    </w:p>
    <w:p w:rsidR="0060073E" w:rsidRDefault="0060073E" w:rsidP="0060073E">
      <w:p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br/>
        <w:t>Finally, you need to use not only the right style but also the </w:t>
      </w:r>
      <w:r w:rsidRPr="0060073E">
        <w:rPr>
          <w:rFonts w:ascii="Arial" w:eastAsia="Times New Roman" w:hAnsi="Arial" w:cs="Arial"/>
          <w:b/>
          <w:bCs/>
          <w:color w:val="231F20"/>
          <w:spacing w:val="4"/>
          <w:sz w:val="19"/>
          <w:szCs w:val="19"/>
        </w:rPr>
        <w:t>right structure</w:t>
      </w:r>
      <w:r w:rsidRPr="0060073E">
        <w:rPr>
          <w:rFonts w:ascii="Arial" w:eastAsia="Times New Roman" w:hAnsi="Arial" w:cs="Arial"/>
          <w:color w:val="231F20"/>
          <w:spacing w:val="4"/>
          <w:sz w:val="19"/>
          <w:szCs w:val="19"/>
        </w:rPr>
        <w:t>. Some types of text, such as an essay, have the same basic structure in all disciplines. However, there are some genres which have a different structure in each discipline (e.g. a case study, a report). There are also genres which are only used in one specific discipline (e.g. a legal problem answer, a proof).</w:t>
      </w:r>
    </w:p>
    <w:p w:rsidR="0060073E" w:rsidRDefault="0060073E" w:rsidP="0060073E">
      <w:p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br/>
        <w:t xml:space="preserve">There are many online resources, workshops and books about academic writing, which can help </w:t>
      </w:r>
      <w:proofErr w:type="gramStart"/>
      <w:r w:rsidRPr="0060073E">
        <w:rPr>
          <w:rFonts w:ascii="Arial" w:eastAsia="Times New Roman" w:hAnsi="Arial" w:cs="Arial"/>
          <w:color w:val="231F20"/>
          <w:spacing w:val="4"/>
          <w:sz w:val="19"/>
          <w:szCs w:val="19"/>
        </w:rPr>
        <w:t>you</w:t>
      </w:r>
      <w:proofErr w:type="gramEnd"/>
      <w:r w:rsidRPr="0060073E">
        <w:rPr>
          <w:rFonts w:ascii="Arial" w:eastAsia="Times New Roman" w:hAnsi="Arial" w:cs="Arial"/>
          <w:color w:val="231F20"/>
          <w:spacing w:val="4"/>
          <w:sz w:val="19"/>
          <w:szCs w:val="19"/>
        </w:rPr>
        <w:t xml:space="preserve"> develop your general skills and knowledge. However, to be a good academic writer, you will also need to </w:t>
      </w:r>
      <w:r w:rsidRPr="0060073E">
        <w:rPr>
          <w:rFonts w:ascii="Arial" w:eastAsia="Times New Roman" w:hAnsi="Arial" w:cs="Arial"/>
          <w:b/>
          <w:bCs/>
          <w:color w:val="231F20"/>
          <w:spacing w:val="4"/>
          <w:sz w:val="19"/>
          <w:szCs w:val="19"/>
        </w:rPr>
        <w:t>keep learning the specific styles and structures for your subject area</w:t>
      </w:r>
      <w:r w:rsidRPr="0060073E">
        <w:rPr>
          <w:rFonts w:ascii="Arial" w:eastAsia="Times New Roman" w:hAnsi="Arial" w:cs="Arial"/>
          <w:color w:val="231F20"/>
          <w:spacing w:val="4"/>
          <w:sz w:val="19"/>
          <w:szCs w:val="19"/>
        </w:rPr>
        <w:t>, as well as for each individual writing task. Some ways to do this are to:</w:t>
      </w:r>
    </w:p>
    <w:p w:rsidR="0060073E" w:rsidRPr="0060073E" w:rsidRDefault="0060073E" w:rsidP="0060073E">
      <w:pPr>
        <w:shd w:val="clear" w:color="auto" w:fill="FFFFFF"/>
        <w:spacing w:after="0"/>
        <w:jc w:val="both"/>
        <w:rPr>
          <w:rFonts w:ascii="Arial" w:eastAsia="Times New Roman" w:hAnsi="Arial" w:cs="Arial"/>
          <w:color w:val="231F20"/>
          <w:spacing w:val="4"/>
          <w:sz w:val="19"/>
          <w:szCs w:val="19"/>
        </w:rPr>
      </w:pPr>
    </w:p>
    <w:p w:rsidR="0060073E" w:rsidRPr="0060073E" w:rsidRDefault="0060073E" w:rsidP="0060073E">
      <w:pPr>
        <w:numPr>
          <w:ilvl w:val="0"/>
          <w:numId w:val="10"/>
        </w:num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t>Ask for more information from your lecturer/supervisor/tutor</w:t>
      </w:r>
    </w:p>
    <w:p w:rsidR="0060073E" w:rsidRPr="0060073E" w:rsidRDefault="0060073E" w:rsidP="0060073E">
      <w:pPr>
        <w:numPr>
          <w:ilvl w:val="0"/>
          <w:numId w:val="10"/>
        </w:num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t>Talk to other students</w:t>
      </w:r>
    </w:p>
    <w:p w:rsidR="0060073E" w:rsidRPr="0060073E" w:rsidRDefault="0060073E" w:rsidP="0060073E">
      <w:pPr>
        <w:numPr>
          <w:ilvl w:val="0"/>
          <w:numId w:val="10"/>
        </w:num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t>Look at the successful writing by other students in your subject area</w:t>
      </w:r>
    </w:p>
    <w:p w:rsidR="0060073E" w:rsidRPr="0060073E" w:rsidRDefault="0060073E" w:rsidP="0060073E">
      <w:pPr>
        <w:numPr>
          <w:ilvl w:val="0"/>
          <w:numId w:val="10"/>
        </w:numPr>
        <w:shd w:val="clear" w:color="auto" w:fill="FFFFFF"/>
        <w:spacing w:after="0"/>
        <w:jc w:val="both"/>
        <w:rPr>
          <w:rFonts w:ascii="Arial" w:eastAsia="Times New Roman" w:hAnsi="Arial" w:cs="Arial"/>
          <w:color w:val="231F20"/>
          <w:spacing w:val="4"/>
          <w:sz w:val="19"/>
          <w:szCs w:val="19"/>
        </w:rPr>
      </w:pPr>
      <w:r w:rsidRPr="0060073E">
        <w:rPr>
          <w:rFonts w:ascii="Arial" w:eastAsia="Times New Roman" w:hAnsi="Arial" w:cs="Arial"/>
          <w:color w:val="231F20"/>
          <w:spacing w:val="4"/>
          <w:sz w:val="19"/>
          <w:szCs w:val="19"/>
        </w:rPr>
        <w:t>Study the writing style of the academic articles in the most prestigious journals in your discipline.</w:t>
      </w:r>
    </w:p>
    <w:p w:rsidR="008C7716" w:rsidRPr="0060073E" w:rsidRDefault="008C7716" w:rsidP="00E17CB6">
      <w:pPr>
        <w:shd w:val="clear" w:color="auto" w:fill="FFFFFF"/>
        <w:spacing w:after="0"/>
        <w:jc w:val="both"/>
        <w:rPr>
          <w:rFonts w:ascii="Arial" w:eastAsia="Times New Roman" w:hAnsi="Arial" w:cs="Arial"/>
          <w:color w:val="231F20"/>
          <w:spacing w:val="4"/>
          <w:sz w:val="19"/>
          <w:szCs w:val="19"/>
        </w:rPr>
      </w:pPr>
    </w:p>
    <w:sectPr w:rsidR="008C7716" w:rsidRPr="0060073E" w:rsidSect="00707FA2">
      <w:headerReference w:type="default" r:id="rId8"/>
      <w:footerReference w:type="default" r:id="rId9"/>
      <w:pgSz w:w="12240" w:h="15840"/>
      <w:pgMar w:top="162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4E" w:rsidRDefault="00BC7E4E" w:rsidP="00707FA2">
      <w:pPr>
        <w:spacing w:after="0" w:line="240" w:lineRule="auto"/>
      </w:pPr>
      <w:r>
        <w:separator/>
      </w:r>
    </w:p>
  </w:endnote>
  <w:endnote w:type="continuationSeparator" w:id="0">
    <w:p w:rsidR="00BC7E4E" w:rsidRDefault="00BC7E4E" w:rsidP="0070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Default="008C7716" w:rsidP="00707FA2">
    <w:pPr>
      <w:pStyle w:val="Footer"/>
      <w:pBdr>
        <w:bottom w:val="single" w:sz="6" w:space="1" w:color="auto"/>
      </w:pBdr>
      <w:rPr>
        <w:i/>
        <w:iCs/>
        <w:sz w:val="18"/>
        <w:szCs w:val="18"/>
      </w:rPr>
    </w:pPr>
  </w:p>
  <w:p w:rsidR="008C7716" w:rsidRDefault="008C7716" w:rsidP="00E17CB6">
    <w:pPr>
      <w:pStyle w:val="Footer"/>
    </w:pPr>
    <w:r w:rsidRPr="00C1013B">
      <w:rPr>
        <w:i/>
        <w:iCs/>
        <w:sz w:val="18"/>
        <w:szCs w:val="18"/>
      </w:rPr>
      <w:t xml:space="preserve">Courtesy of </w:t>
    </w:r>
    <w:r w:rsidR="00E17CB6">
      <w:rPr>
        <w:i/>
        <w:iCs/>
        <w:sz w:val="18"/>
        <w:szCs w:val="18"/>
      </w:rPr>
      <w:t>The</w:t>
    </w:r>
    <w:r w:rsidRPr="00C1013B">
      <w:rPr>
        <w:i/>
        <w:iCs/>
        <w:sz w:val="18"/>
        <w:szCs w:val="18"/>
      </w:rPr>
      <w:t xml:space="preserve"> University</w:t>
    </w:r>
    <w:r w:rsidR="00E17CB6">
      <w:rPr>
        <w:i/>
        <w:iCs/>
        <w:sz w:val="18"/>
        <w:szCs w:val="18"/>
      </w:rPr>
      <w:t xml:space="preserve"> of Sydney</w:t>
    </w:r>
    <w:r>
      <w:tab/>
    </w:r>
    <w:r>
      <w:tab/>
    </w:r>
    <w:sdt>
      <w:sdtPr>
        <w:id w:val="580643649"/>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007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73E">
              <w:rPr>
                <w:b/>
                <w:bCs/>
                <w:noProof/>
              </w:rPr>
              <w:t>1</w:t>
            </w:r>
            <w:r>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4E" w:rsidRDefault="00BC7E4E" w:rsidP="00707FA2">
      <w:pPr>
        <w:spacing w:after="0" w:line="240" w:lineRule="auto"/>
      </w:pPr>
      <w:r>
        <w:separator/>
      </w:r>
    </w:p>
  </w:footnote>
  <w:footnote w:type="continuationSeparator" w:id="0">
    <w:p w:rsidR="00BC7E4E" w:rsidRDefault="00BC7E4E" w:rsidP="00707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16" w:rsidRPr="00E40350" w:rsidRDefault="008C7716" w:rsidP="00707FA2">
    <w:pPr>
      <w:pStyle w:val="Header"/>
      <w:rPr>
        <w:i/>
        <w:iCs/>
        <w:sz w:val="20"/>
        <w:szCs w:val="20"/>
        <w:u w:val="single"/>
      </w:rPr>
    </w:pPr>
    <w:r w:rsidRPr="00E40350">
      <w:rPr>
        <w:i/>
        <w:iCs/>
        <w:sz w:val="20"/>
        <w:szCs w:val="20"/>
        <w:u w:val="single"/>
      </w:rPr>
      <w:t>The Writing Center</w:t>
    </w:r>
    <w:r w:rsidRPr="00E40350">
      <w:rPr>
        <w:i/>
        <w:iCs/>
        <w:noProof/>
        <w:sz w:val="20"/>
        <w:szCs w:val="20"/>
        <w:u w:val="single"/>
      </w:rPr>
      <w:drawing>
        <wp:anchor distT="0" distB="0" distL="114300" distR="114300" simplePos="0" relativeHeight="251659264" behindDoc="0" locked="0" layoutInCell="1" allowOverlap="1" wp14:anchorId="34743FF7" wp14:editId="6AC6AF1C">
          <wp:simplePos x="0" y="0"/>
          <wp:positionH relativeFrom="column">
            <wp:posOffset>5505450</wp:posOffset>
          </wp:positionH>
          <wp:positionV relativeFrom="paragraph">
            <wp:posOffset>-228600</wp:posOffset>
          </wp:positionV>
          <wp:extent cx="485775" cy="501650"/>
          <wp:effectExtent l="0" t="0" r="9525" b="0"/>
          <wp:wrapSquare wrapText="bothSides"/>
          <wp:docPr id="4" name="Picture 4" descr="D:\Kardan\Communications\Orientation Package\Kardan University Logos\Kardan University Master 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rdan\Communications\Orientation Package\Kardan University Logos\Kardan University Master Logo-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0"/>
        <w:szCs w:val="20"/>
        <w:u w:val="single"/>
      </w:rPr>
      <w:t xml:space="preserve"> – </w:t>
    </w:r>
    <w:r w:rsidRPr="00E40350">
      <w:rPr>
        <w:i/>
        <w:iCs/>
        <w:sz w:val="20"/>
        <w:szCs w:val="20"/>
        <w:u w:val="single"/>
      </w:rPr>
      <w:t xml:space="preserve">Writing </w:t>
    </w:r>
    <w:r>
      <w:rPr>
        <w:i/>
        <w:iCs/>
        <w:sz w:val="20"/>
        <w:szCs w:val="20"/>
        <w:u w:val="single"/>
      </w:rPr>
      <w:t>Reference Materials</w:t>
    </w:r>
    <w:r w:rsidRPr="00E40350">
      <w:rPr>
        <w:i/>
        <w:iCs/>
        <w:sz w:val="20"/>
        <w:szCs w:val="20"/>
        <w:u w:val="single"/>
      </w:rPr>
      <w:tab/>
    </w:r>
    <w:r w:rsidRPr="00E40350">
      <w:rPr>
        <w:i/>
        <w:iCs/>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821"/>
    <w:multiLevelType w:val="multilevel"/>
    <w:tmpl w:val="7F625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715023"/>
    <w:multiLevelType w:val="multilevel"/>
    <w:tmpl w:val="3A9C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11989"/>
    <w:multiLevelType w:val="multilevel"/>
    <w:tmpl w:val="97AA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465C0"/>
    <w:multiLevelType w:val="multilevel"/>
    <w:tmpl w:val="6BE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415B4"/>
    <w:multiLevelType w:val="multilevel"/>
    <w:tmpl w:val="A6D6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532544"/>
    <w:multiLevelType w:val="multilevel"/>
    <w:tmpl w:val="CC1A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B67690"/>
    <w:multiLevelType w:val="multilevel"/>
    <w:tmpl w:val="805C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56781F"/>
    <w:multiLevelType w:val="multilevel"/>
    <w:tmpl w:val="04885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84631"/>
    <w:multiLevelType w:val="multilevel"/>
    <w:tmpl w:val="1442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A616C"/>
    <w:multiLevelType w:val="multilevel"/>
    <w:tmpl w:val="751C4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4"/>
  </w:num>
  <w:num w:numId="5">
    <w:abstractNumId w:val="7"/>
  </w:num>
  <w:num w:numId="6">
    <w:abstractNumId w:val="1"/>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A2"/>
    <w:rsid w:val="00112C5D"/>
    <w:rsid w:val="00224157"/>
    <w:rsid w:val="00406180"/>
    <w:rsid w:val="0050241D"/>
    <w:rsid w:val="005A5B6D"/>
    <w:rsid w:val="0060073E"/>
    <w:rsid w:val="00706F5C"/>
    <w:rsid w:val="00707FA2"/>
    <w:rsid w:val="007D25D3"/>
    <w:rsid w:val="008732B2"/>
    <w:rsid w:val="008C7716"/>
    <w:rsid w:val="00AF4798"/>
    <w:rsid w:val="00BA6843"/>
    <w:rsid w:val="00BC7E4E"/>
    <w:rsid w:val="00D27326"/>
    <w:rsid w:val="00E17CB6"/>
    <w:rsid w:val="00EE4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D"/>
  </w:style>
  <w:style w:type="paragraph" w:styleId="Heading1">
    <w:name w:val="heading 1"/>
    <w:basedOn w:val="Normal"/>
    <w:link w:val="Heading1Char"/>
    <w:uiPriority w:val="9"/>
    <w:qFormat/>
    <w:rsid w:val="00707F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7F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1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73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FA2"/>
    <w:rPr>
      <w:rFonts w:ascii="Times New Roman" w:eastAsia="Times New Roman" w:hAnsi="Times New Roman" w:cs="Times New Roman"/>
      <w:b/>
      <w:bCs/>
      <w:kern w:val="36"/>
      <w:sz w:val="48"/>
      <w:szCs w:val="48"/>
    </w:rPr>
  </w:style>
  <w:style w:type="character" w:customStyle="1" w:styleId="fn">
    <w:name w:val="fn"/>
    <w:basedOn w:val="DefaultParagraphFont"/>
    <w:rsid w:val="00707FA2"/>
  </w:style>
  <w:style w:type="character" w:styleId="Hyperlink">
    <w:name w:val="Hyperlink"/>
    <w:basedOn w:val="DefaultParagraphFont"/>
    <w:uiPriority w:val="99"/>
    <w:semiHidden/>
    <w:unhideWhenUsed/>
    <w:rsid w:val="00707FA2"/>
    <w:rPr>
      <w:color w:val="0000FF"/>
      <w:u w:val="single"/>
    </w:rPr>
  </w:style>
  <w:style w:type="character" w:customStyle="1" w:styleId="follow-links">
    <w:name w:val="follow-links"/>
    <w:basedOn w:val="DefaultParagraphFont"/>
    <w:rsid w:val="00707FA2"/>
  </w:style>
  <w:style w:type="paragraph" w:styleId="NormalWeb">
    <w:name w:val="Normal (Web)"/>
    <w:basedOn w:val="Normal"/>
    <w:uiPriority w:val="99"/>
    <w:unhideWhenUsed/>
    <w:rsid w:val="00707F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7FA2"/>
    <w:rPr>
      <w:i/>
      <w:iCs/>
    </w:rPr>
  </w:style>
  <w:style w:type="character" w:styleId="Strong">
    <w:name w:val="Strong"/>
    <w:basedOn w:val="DefaultParagraphFont"/>
    <w:uiPriority w:val="22"/>
    <w:qFormat/>
    <w:rsid w:val="00707FA2"/>
    <w:rPr>
      <w:b/>
      <w:bCs/>
    </w:rPr>
  </w:style>
  <w:style w:type="paragraph" w:styleId="BalloonText">
    <w:name w:val="Balloon Text"/>
    <w:basedOn w:val="Normal"/>
    <w:link w:val="BalloonTextChar"/>
    <w:uiPriority w:val="99"/>
    <w:semiHidden/>
    <w:unhideWhenUsed/>
    <w:rsid w:val="00707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A2"/>
    <w:rPr>
      <w:rFonts w:ascii="Tahoma" w:hAnsi="Tahoma" w:cs="Tahoma"/>
      <w:sz w:val="16"/>
      <w:szCs w:val="16"/>
    </w:rPr>
  </w:style>
  <w:style w:type="paragraph" w:styleId="Header">
    <w:name w:val="header"/>
    <w:basedOn w:val="Normal"/>
    <w:link w:val="HeaderChar"/>
    <w:uiPriority w:val="99"/>
    <w:unhideWhenUsed/>
    <w:rsid w:val="0070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FA2"/>
  </w:style>
  <w:style w:type="paragraph" w:styleId="Footer">
    <w:name w:val="footer"/>
    <w:basedOn w:val="Normal"/>
    <w:link w:val="FooterChar"/>
    <w:uiPriority w:val="99"/>
    <w:unhideWhenUsed/>
    <w:rsid w:val="0070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FA2"/>
  </w:style>
  <w:style w:type="character" w:customStyle="1" w:styleId="Heading2Char">
    <w:name w:val="Heading 2 Char"/>
    <w:basedOn w:val="DefaultParagraphFont"/>
    <w:link w:val="Heading2"/>
    <w:uiPriority w:val="9"/>
    <w:semiHidden/>
    <w:rsid w:val="00707FA2"/>
    <w:rPr>
      <w:rFonts w:asciiTheme="majorHAnsi" w:eastAsiaTheme="majorEastAsia" w:hAnsiTheme="majorHAnsi" w:cstheme="majorBidi"/>
      <w:b/>
      <w:bCs/>
      <w:color w:val="4F81BD" w:themeColor="accent1"/>
      <w:sz w:val="26"/>
      <w:szCs w:val="26"/>
    </w:rPr>
  </w:style>
  <w:style w:type="character" w:customStyle="1" w:styleId="tablesaw-cell-content">
    <w:name w:val="tablesaw-cell-content"/>
    <w:basedOn w:val="DefaultParagraphFont"/>
    <w:rsid w:val="00BA6843"/>
  </w:style>
  <w:style w:type="paragraph" w:customStyle="1" w:styleId="highlight">
    <w:name w:val="highlight"/>
    <w:basedOn w:val="Normal"/>
    <w:rsid w:val="00BA6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2415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24157"/>
    <w:rPr>
      <w:color w:val="800080" w:themeColor="followedHyperlink"/>
      <w:u w:val="single"/>
    </w:rPr>
  </w:style>
  <w:style w:type="character" w:customStyle="1" w:styleId="Heading4Char">
    <w:name w:val="Heading 4 Char"/>
    <w:basedOn w:val="DefaultParagraphFont"/>
    <w:link w:val="Heading4"/>
    <w:uiPriority w:val="9"/>
    <w:semiHidden/>
    <w:rsid w:val="00D273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1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0885">
      <w:bodyDiv w:val="1"/>
      <w:marLeft w:val="0"/>
      <w:marRight w:val="0"/>
      <w:marTop w:val="0"/>
      <w:marBottom w:val="0"/>
      <w:divBdr>
        <w:top w:val="none" w:sz="0" w:space="0" w:color="auto"/>
        <w:left w:val="none" w:sz="0" w:space="0" w:color="auto"/>
        <w:bottom w:val="none" w:sz="0" w:space="0" w:color="auto"/>
        <w:right w:val="none" w:sz="0" w:space="0" w:color="auto"/>
      </w:divBdr>
    </w:div>
    <w:div w:id="678506216">
      <w:bodyDiv w:val="1"/>
      <w:marLeft w:val="0"/>
      <w:marRight w:val="0"/>
      <w:marTop w:val="0"/>
      <w:marBottom w:val="0"/>
      <w:divBdr>
        <w:top w:val="none" w:sz="0" w:space="0" w:color="auto"/>
        <w:left w:val="none" w:sz="0" w:space="0" w:color="auto"/>
        <w:bottom w:val="none" w:sz="0" w:space="0" w:color="auto"/>
        <w:right w:val="none" w:sz="0" w:space="0" w:color="auto"/>
      </w:divBdr>
      <w:divsChild>
        <w:div w:id="1576629322">
          <w:marLeft w:val="0"/>
          <w:marRight w:val="0"/>
          <w:marTop w:val="0"/>
          <w:marBottom w:val="0"/>
          <w:divBdr>
            <w:top w:val="none" w:sz="0" w:space="0" w:color="auto"/>
            <w:left w:val="none" w:sz="0" w:space="0" w:color="auto"/>
            <w:bottom w:val="none" w:sz="0" w:space="0" w:color="auto"/>
            <w:right w:val="none" w:sz="0" w:space="0" w:color="auto"/>
          </w:divBdr>
        </w:div>
        <w:div w:id="997657061">
          <w:marLeft w:val="0"/>
          <w:marRight w:val="0"/>
          <w:marTop w:val="0"/>
          <w:marBottom w:val="0"/>
          <w:divBdr>
            <w:top w:val="none" w:sz="0" w:space="0" w:color="auto"/>
            <w:left w:val="none" w:sz="0" w:space="0" w:color="auto"/>
            <w:bottom w:val="none" w:sz="0" w:space="0" w:color="auto"/>
            <w:right w:val="none" w:sz="0" w:space="0" w:color="auto"/>
          </w:divBdr>
          <w:divsChild>
            <w:div w:id="1639606538">
              <w:marLeft w:val="0"/>
              <w:marRight w:val="0"/>
              <w:marTop w:val="0"/>
              <w:marBottom w:val="0"/>
              <w:divBdr>
                <w:top w:val="none" w:sz="0" w:space="0" w:color="auto"/>
                <w:left w:val="none" w:sz="0" w:space="0" w:color="auto"/>
                <w:bottom w:val="none" w:sz="0" w:space="0" w:color="auto"/>
                <w:right w:val="none" w:sz="0" w:space="0" w:color="auto"/>
              </w:divBdr>
              <w:divsChild>
                <w:div w:id="570509430">
                  <w:marLeft w:val="0"/>
                  <w:marRight w:val="0"/>
                  <w:marTop w:val="0"/>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73664">
      <w:bodyDiv w:val="1"/>
      <w:marLeft w:val="0"/>
      <w:marRight w:val="0"/>
      <w:marTop w:val="0"/>
      <w:marBottom w:val="0"/>
      <w:divBdr>
        <w:top w:val="none" w:sz="0" w:space="0" w:color="auto"/>
        <w:left w:val="none" w:sz="0" w:space="0" w:color="auto"/>
        <w:bottom w:val="none" w:sz="0" w:space="0" w:color="auto"/>
        <w:right w:val="none" w:sz="0" w:space="0" w:color="auto"/>
      </w:divBdr>
    </w:div>
    <w:div w:id="1073697184">
      <w:bodyDiv w:val="1"/>
      <w:marLeft w:val="0"/>
      <w:marRight w:val="0"/>
      <w:marTop w:val="0"/>
      <w:marBottom w:val="0"/>
      <w:divBdr>
        <w:top w:val="none" w:sz="0" w:space="0" w:color="auto"/>
        <w:left w:val="none" w:sz="0" w:space="0" w:color="auto"/>
        <w:bottom w:val="none" w:sz="0" w:space="0" w:color="auto"/>
        <w:right w:val="none" w:sz="0" w:space="0" w:color="auto"/>
      </w:divBdr>
      <w:divsChild>
        <w:div w:id="794837166">
          <w:marLeft w:val="0"/>
          <w:marRight w:val="0"/>
          <w:marTop w:val="0"/>
          <w:marBottom w:val="375"/>
          <w:divBdr>
            <w:top w:val="none" w:sz="0" w:space="0" w:color="auto"/>
            <w:left w:val="none" w:sz="0" w:space="0" w:color="auto"/>
            <w:bottom w:val="none" w:sz="0" w:space="0" w:color="auto"/>
            <w:right w:val="none" w:sz="0" w:space="0" w:color="auto"/>
          </w:divBdr>
        </w:div>
        <w:div w:id="1721242463">
          <w:marLeft w:val="0"/>
          <w:marRight w:val="0"/>
          <w:marTop w:val="150"/>
          <w:marBottom w:val="0"/>
          <w:divBdr>
            <w:top w:val="none" w:sz="0" w:space="0" w:color="auto"/>
            <w:left w:val="none" w:sz="0" w:space="0" w:color="auto"/>
            <w:bottom w:val="none" w:sz="0" w:space="0" w:color="auto"/>
            <w:right w:val="none" w:sz="0" w:space="0" w:color="auto"/>
          </w:divBdr>
        </w:div>
      </w:divsChild>
    </w:div>
    <w:div w:id="1168207014">
      <w:bodyDiv w:val="1"/>
      <w:marLeft w:val="0"/>
      <w:marRight w:val="0"/>
      <w:marTop w:val="0"/>
      <w:marBottom w:val="0"/>
      <w:divBdr>
        <w:top w:val="none" w:sz="0" w:space="0" w:color="auto"/>
        <w:left w:val="none" w:sz="0" w:space="0" w:color="auto"/>
        <w:bottom w:val="none" w:sz="0" w:space="0" w:color="auto"/>
        <w:right w:val="none" w:sz="0" w:space="0" w:color="auto"/>
      </w:divBdr>
    </w:div>
    <w:div w:id="1169752709">
      <w:bodyDiv w:val="1"/>
      <w:marLeft w:val="0"/>
      <w:marRight w:val="0"/>
      <w:marTop w:val="0"/>
      <w:marBottom w:val="0"/>
      <w:divBdr>
        <w:top w:val="none" w:sz="0" w:space="0" w:color="auto"/>
        <w:left w:val="none" w:sz="0" w:space="0" w:color="auto"/>
        <w:bottom w:val="none" w:sz="0" w:space="0" w:color="auto"/>
        <w:right w:val="none" w:sz="0" w:space="0" w:color="auto"/>
      </w:divBdr>
    </w:div>
    <w:div w:id="1201212179">
      <w:bodyDiv w:val="1"/>
      <w:marLeft w:val="0"/>
      <w:marRight w:val="0"/>
      <w:marTop w:val="0"/>
      <w:marBottom w:val="0"/>
      <w:divBdr>
        <w:top w:val="none" w:sz="0" w:space="0" w:color="auto"/>
        <w:left w:val="none" w:sz="0" w:space="0" w:color="auto"/>
        <w:bottom w:val="none" w:sz="0" w:space="0" w:color="auto"/>
        <w:right w:val="none" w:sz="0" w:space="0" w:color="auto"/>
      </w:divBdr>
    </w:div>
    <w:div w:id="1452747206">
      <w:bodyDiv w:val="1"/>
      <w:marLeft w:val="0"/>
      <w:marRight w:val="0"/>
      <w:marTop w:val="0"/>
      <w:marBottom w:val="0"/>
      <w:divBdr>
        <w:top w:val="none" w:sz="0" w:space="0" w:color="auto"/>
        <w:left w:val="none" w:sz="0" w:space="0" w:color="auto"/>
        <w:bottom w:val="none" w:sz="0" w:space="0" w:color="auto"/>
        <w:right w:val="none" w:sz="0" w:space="0" w:color="auto"/>
      </w:divBdr>
    </w:div>
    <w:div w:id="1600024764">
      <w:bodyDiv w:val="1"/>
      <w:marLeft w:val="0"/>
      <w:marRight w:val="0"/>
      <w:marTop w:val="0"/>
      <w:marBottom w:val="0"/>
      <w:divBdr>
        <w:top w:val="none" w:sz="0" w:space="0" w:color="auto"/>
        <w:left w:val="none" w:sz="0" w:space="0" w:color="auto"/>
        <w:bottom w:val="none" w:sz="0" w:space="0" w:color="auto"/>
        <w:right w:val="none" w:sz="0" w:space="0" w:color="auto"/>
      </w:divBdr>
    </w:div>
    <w:div w:id="1783456475">
      <w:bodyDiv w:val="1"/>
      <w:marLeft w:val="0"/>
      <w:marRight w:val="0"/>
      <w:marTop w:val="0"/>
      <w:marBottom w:val="0"/>
      <w:divBdr>
        <w:top w:val="none" w:sz="0" w:space="0" w:color="auto"/>
        <w:left w:val="none" w:sz="0" w:space="0" w:color="auto"/>
        <w:bottom w:val="none" w:sz="0" w:space="0" w:color="auto"/>
        <w:right w:val="none" w:sz="0" w:space="0" w:color="auto"/>
      </w:divBdr>
      <w:divsChild>
        <w:div w:id="643195459">
          <w:marLeft w:val="0"/>
          <w:marRight w:val="-15015"/>
          <w:marTop w:val="0"/>
          <w:marBottom w:val="300"/>
          <w:divBdr>
            <w:top w:val="none" w:sz="0" w:space="0" w:color="auto"/>
            <w:left w:val="none" w:sz="0" w:space="0" w:color="auto"/>
            <w:bottom w:val="none" w:sz="0" w:space="0" w:color="auto"/>
            <w:right w:val="none" w:sz="0" w:space="0" w:color="auto"/>
          </w:divBdr>
          <w:divsChild>
            <w:div w:id="396319281">
              <w:marLeft w:val="3450"/>
              <w:marRight w:val="0"/>
              <w:marTop w:val="0"/>
              <w:marBottom w:val="0"/>
              <w:divBdr>
                <w:top w:val="none" w:sz="0" w:space="0" w:color="auto"/>
                <w:left w:val="none" w:sz="0" w:space="0" w:color="auto"/>
                <w:bottom w:val="none" w:sz="0" w:space="0" w:color="auto"/>
                <w:right w:val="none" w:sz="0" w:space="0" w:color="auto"/>
              </w:divBdr>
              <w:divsChild>
                <w:div w:id="1915502541">
                  <w:marLeft w:val="0"/>
                  <w:marRight w:val="0"/>
                  <w:marTop w:val="0"/>
                  <w:marBottom w:val="0"/>
                  <w:divBdr>
                    <w:top w:val="none" w:sz="0" w:space="0" w:color="auto"/>
                    <w:left w:val="none" w:sz="0" w:space="0" w:color="auto"/>
                    <w:bottom w:val="none" w:sz="0" w:space="0" w:color="auto"/>
                    <w:right w:val="none" w:sz="0" w:space="0" w:color="auto"/>
                  </w:divBdr>
                </w:div>
                <w:div w:id="287712511">
                  <w:marLeft w:val="0"/>
                  <w:marRight w:val="0"/>
                  <w:marTop w:val="0"/>
                  <w:marBottom w:val="0"/>
                  <w:divBdr>
                    <w:top w:val="none" w:sz="0" w:space="0" w:color="auto"/>
                    <w:left w:val="none" w:sz="0" w:space="0" w:color="auto"/>
                    <w:bottom w:val="none" w:sz="0" w:space="0" w:color="auto"/>
                    <w:right w:val="none" w:sz="0" w:space="0" w:color="auto"/>
                  </w:divBdr>
                  <w:divsChild>
                    <w:div w:id="1754812799">
                      <w:marLeft w:val="0"/>
                      <w:marRight w:val="0"/>
                      <w:marTop w:val="0"/>
                      <w:marBottom w:val="0"/>
                      <w:divBdr>
                        <w:top w:val="none" w:sz="0" w:space="0" w:color="auto"/>
                        <w:left w:val="none" w:sz="0" w:space="0" w:color="auto"/>
                        <w:bottom w:val="none" w:sz="0" w:space="0" w:color="auto"/>
                        <w:right w:val="none" w:sz="0" w:space="0" w:color="auto"/>
                      </w:divBdr>
                      <w:divsChild>
                        <w:div w:id="856886365">
                          <w:marLeft w:val="0"/>
                          <w:marRight w:val="0"/>
                          <w:marTop w:val="0"/>
                          <w:marBottom w:val="0"/>
                          <w:divBdr>
                            <w:top w:val="none" w:sz="0" w:space="0" w:color="auto"/>
                            <w:left w:val="none" w:sz="0" w:space="0" w:color="auto"/>
                            <w:bottom w:val="none" w:sz="0" w:space="0" w:color="auto"/>
                            <w:right w:val="none" w:sz="0" w:space="0" w:color="auto"/>
                          </w:divBdr>
                          <w:divsChild>
                            <w:div w:id="1101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0386">
                  <w:marLeft w:val="0"/>
                  <w:marRight w:val="450"/>
                  <w:marTop w:val="240"/>
                  <w:marBottom w:val="0"/>
                  <w:divBdr>
                    <w:top w:val="none" w:sz="0" w:space="0" w:color="auto"/>
                    <w:left w:val="none" w:sz="0" w:space="0" w:color="auto"/>
                    <w:bottom w:val="none" w:sz="0" w:space="0" w:color="auto"/>
                    <w:right w:val="none" w:sz="0" w:space="0" w:color="auto"/>
                  </w:divBdr>
                  <w:divsChild>
                    <w:div w:id="648364343">
                      <w:marLeft w:val="0"/>
                      <w:marRight w:val="0"/>
                      <w:marTop w:val="0"/>
                      <w:marBottom w:val="0"/>
                      <w:divBdr>
                        <w:top w:val="none" w:sz="0" w:space="0" w:color="auto"/>
                        <w:left w:val="none" w:sz="0" w:space="0" w:color="auto"/>
                        <w:bottom w:val="none" w:sz="0" w:space="0" w:color="auto"/>
                        <w:right w:val="none" w:sz="0" w:space="0" w:color="auto"/>
                      </w:divBdr>
                      <w:divsChild>
                        <w:div w:id="1514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34328">
          <w:marLeft w:val="0"/>
          <w:marRight w:val="0"/>
          <w:marTop w:val="0"/>
          <w:marBottom w:val="0"/>
          <w:divBdr>
            <w:top w:val="none" w:sz="0" w:space="0" w:color="auto"/>
            <w:left w:val="none" w:sz="0" w:space="0" w:color="auto"/>
            <w:bottom w:val="none" w:sz="0" w:space="0" w:color="auto"/>
            <w:right w:val="none" w:sz="0" w:space="0" w:color="auto"/>
          </w:divBdr>
          <w:divsChild>
            <w:div w:id="1705982826">
              <w:marLeft w:val="0"/>
              <w:marRight w:val="0"/>
              <w:marTop w:val="0"/>
              <w:marBottom w:val="0"/>
              <w:divBdr>
                <w:top w:val="none" w:sz="0" w:space="0" w:color="auto"/>
                <w:left w:val="none" w:sz="0" w:space="0" w:color="auto"/>
                <w:bottom w:val="none" w:sz="0" w:space="0" w:color="auto"/>
                <w:right w:val="none" w:sz="0" w:space="0" w:color="auto"/>
              </w:divBdr>
              <w:divsChild>
                <w:div w:id="2040857413">
                  <w:marLeft w:val="0"/>
                  <w:marRight w:val="0"/>
                  <w:marTop w:val="0"/>
                  <w:marBottom w:val="360"/>
                  <w:divBdr>
                    <w:top w:val="none" w:sz="0" w:space="0" w:color="auto"/>
                    <w:left w:val="none" w:sz="0" w:space="0" w:color="auto"/>
                    <w:bottom w:val="none" w:sz="0" w:space="0" w:color="auto"/>
                    <w:right w:val="none" w:sz="0" w:space="0" w:color="auto"/>
                  </w:divBdr>
                  <w:divsChild>
                    <w:div w:id="10610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2818">
      <w:bodyDiv w:val="1"/>
      <w:marLeft w:val="0"/>
      <w:marRight w:val="0"/>
      <w:marTop w:val="0"/>
      <w:marBottom w:val="0"/>
      <w:divBdr>
        <w:top w:val="none" w:sz="0" w:space="0" w:color="auto"/>
        <w:left w:val="none" w:sz="0" w:space="0" w:color="auto"/>
        <w:bottom w:val="none" w:sz="0" w:space="0" w:color="auto"/>
        <w:right w:val="none" w:sz="0" w:space="0" w:color="auto"/>
      </w:divBdr>
    </w:div>
    <w:div w:id="2017271073">
      <w:bodyDiv w:val="1"/>
      <w:marLeft w:val="0"/>
      <w:marRight w:val="0"/>
      <w:marTop w:val="0"/>
      <w:marBottom w:val="0"/>
      <w:divBdr>
        <w:top w:val="none" w:sz="0" w:space="0" w:color="auto"/>
        <w:left w:val="none" w:sz="0" w:space="0" w:color="auto"/>
        <w:bottom w:val="none" w:sz="0" w:space="0" w:color="auto"/>
        <w:right w:val="none" w:sz="0" w:space="0" w:color="auto"/>
      </w:divBdr>
      <w:divsChild>
        <w:div w:id="233853103">
          <w:marLeft w:val="0"/>
          <w:marRight w:val="0"/>
          <w:marTop w:val="0"/>
          <w:marBottom w:val="0"/>
          <w:divBdr>
            <w:top w:val="none" w:sz="0" w:space="0" w:color="auto"/>
            <w:left w:val="none" w:sz="0" w:space="0" w:color="auto"/>
            <w:bottom w:val="none" w:sz="0" w:space="0" w:color="auto"/>
            <w:right w:val="none" w:sz="0" w:space="0" w:color="auto"/>
          </w:divBdr>
          <w:divsChild>
            <w:div w:id="2089813423">
              <w:marLeft w:val="0"/>
              <w:marRight w:val="0"/>
              <w:marTop w:val="0"/>
              <w:marBottom w:val="0"/>
              <w:divBdr>
                <w:top w:val="none" w:sz="0" w:space="0" w:color="auto"/>
                <w:left w:val="none" w:sz="0" w:space="0" w:color="auto"/>
                <w:bottom w:val="none" w:sz="0" w:space="0" w:color="auto"/>
                <w:right w:val="none" w:sz="0" w:space="0" w:color="auto"/>
              </w:divBdr>
            </w:div>
          </w:divsChild>
        </w:div>
        <w:div w:id="2062122690">
          <w:marLeft w:val="0"/>
          <w:marRight w:val="0"/>
          <w:marTop w:val="0"/>
          <w:marBottom w:val="0"/>
          <w:divBdr>
            <w:top w:val="none" w:sz="0" w:space="0" w:color="auto"/>
            <w:left w:val="none" w:sz="0" w:space="0" w:color="auto"/>
            <w:bottom w:val="none" w:sz="0" w:space="0" w:color="auto"/>
            <w:right w:val="none" w:sz="0" w:space="0" w:color="auto"/>
          </w:divBdr>
          <w:divsChild>
            <w:div w:id="109400350">
              <w:marLeft w:val="0"/>
              <w:marRight w:val="273"/>
              <w:marTop w:val="0"/>
              <w:marBottom w:val="0"/>
              <w:divBdr>
                <w:top w:val="none" w:sz="0" w:space="0" w:color="auto"/>
                <w:left w:val="none" w:sz="0" w:space="0" w:color="auto"/>
                <w:bottom w:val="none" w:sz="0" w:space="0" w:color="auto"/>
                <w:right w:val="none" w:sz="0" w:space="0" w:color="auto"/>
              </w:divBdr>
              <w:divsChild>
                <w:div w:id="1607418154">
                  <w:marLeft w:val="0"/>
                  <w:marRight w:val="0"/>
                  <w:marTop w:val="0"/>
                  <w:marBottom w:val="0"/>
                  <w:divBdr>
                    <w:top w:val="none" w:sz="0" w:space="0" w:color="auto"/>
                    <w:left w:val="none" w:sz="0" w:space="0" w:color="auto"/>
                    <w:bottom w:val="none" w:sz="0" w:space="0" w:color="auto"/>
                    <w:right w:val="none" w:sz="0" w:space="0" w:color="auto"/>
                  </w:divBdr>
                  <w:divsChild>
                    <w:div w:id="877282698">
                      <w:marLeft w:val="0"/>
                      <w:marRight w:val="0"/>
                      <w:marTop w:val="0"/>
                      <w:marBottom w:val="0"/>
                      <w:divBdr>
                        <w:top w:val="none" w:sz="0" w:space="0" w:color="auto"/>
                        <w:left w:val="none" w:sz="0" w:space="0" w:color="auto"/>
                        <w:bottom w:val="none" w:sz="0" w:space="0" w:color="auto"/>
                        <w:right w:val="none" w:sz="0" w:space="0" w:color="auto"/>
                      </w:divBdr>
                      <w:divsChild>
                        <w:div w:id="617177506">
                          <w:marLeft w:val="0"/>
                          <w:marRight w:val="0"/>
                          <w:marTop w:val="0"/>
                          <w:marBottom w:val="0"/>
                          <w:divBdr>
                            <w:top w:val="none" w:sz="0" w:space="0" w:color="auto"/>
                            <w:left w:val="none" w:sz="0" w:space="0" w:color="auto"/>
                            <w:bottom w:val="none" w:sz="0" w:space="0" w:color="auto"/>
                            <w:right w:val="none" w:sz="0" w:space="0" w:color="auto"/>
                          </w:divBdr>
                          <w:divsChild>
                            <w:div w:id="1620532511">
                              <w:marLeft w:val="0"/>
                              <w:marRight w:val="0"/>
                              <w:marTop w:val="0"/>
                              <w:marBottom w:val="0"/>
                              <w:divBdr>
                                <w:top w:val="none" w:sz="0" w:space="0" w:color="auto"/>
                                <w:left w:val="none" w:sz="0" w:space="0" w:color="auto"/>
                                <w:bottom w:val="none" w:sz="0" w:space="0" w:color="auto"/>
                                <w:right w:val="none" w:sz="0" w:space="0" w:color="auto"/>
                              </w:divBdr>
                              <w:divsChild>
                                <w:div w:id="589315706">
                                  <w:marLeft w:val="0"/>
                                  <w:marRight w:val="0"/>
                                  <w:marTop w:val="0"/>
                                  <w:marBottom w:val="0"/>
                                  <w:divBdr>
                                    <w:top w:val="none" w:sz="0" w:space="0" w:color="auto"/>
                                    <w:left w:val="none" w:sz="0" w:space="0" w:color="auto"/>
                                    <w:bottom w:val="none" w:sz="0" w:space="0" w:color="auto"/>
                                    <w:right w:val="none" w:sz="0" w:space="0" w:color="auto"/>
                                  </w:divBdr>
                                  <w:divsChild>
                                    <w:div w:id="974262217">
                                      <w:marLeft w:val="0"/>
                                      <w:marRight w:val="0"/>
                                      <w:marTop w:val="0"/>
                                      <w:marBottom w:val="0"/>
                                      <w:divBdr>
                                        <w:top w:val="none" w:sz="0" w:space="0" w:color="auto"/>
                                        <w:left w:val="none" w:sz="0" w:space="0" w:color="auto"/>
                                        <w:bottom w:val="none" w:sz="0" w:space="0" w:color="auto"/>
                                        <w:right w:val="none" w:sz="0" w:space="0" w:color="auto"/>
                                      </w:divBdr>
                                      <w:divsChild>
                                        <w:div w:id="1917477169">
                                          <w:marLeft w:val="0"/>
                                          <w:marRight w:val="0"/>
                                          <w:marTop w:val="0"/>
                                          <w:marBottom w:val="0"/>
                                          <w:divBdr>
                                            <w:top w:val="none" w:sz="0" w:space="0" w:color="auto"/>
                                            <w:left w:val="none" w:sz="0" w:space="0" w:color="auto"/>
                                            <w:bottom w:val="none" w:sz="0" w:space="0" w:color="auto"/>
                                            <w:right w:val="none" w:sz="0" w:space="0" w:color="auto"/>
                                          </w:divBdr>
                                          <w:divsChild>
                                            <w:div w:id="1273169633">
                                              <w:marLeft w:val="0"/>
                                              <w:marRight w:val="0"/>
                                              <w:marTop w:val="0"/>
                                              <w:marBottom w:val="0"/>
                                              <w:divBdr>
                                                <w:top w:val="none" w:sz="0" w:space="0" w:color="auto"/>
                                                <w:left w:val="none" w:sz="0" w:space="0" w:color="auto"/>
                                                <w:bottom w:val="none" w:sz="0" w:space="0" w:color="auto"/>
                                                <w:right w:val="none" w:sz="0" w:space="0" w:color="auto"/>
                                              </w:divBdr>
                                              <w:divsChild>
                                                <w:div w:id="1324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289936">
      <w:bodyDiv w:val="1"/>
      <w:marLeft w:val="0"/>
      <w:marRight w:val="0"/>
      <w:marTop w:val="0"/>
      <w:marBottom w:val="0"/>
      <w:divBdr>
        <w:top w:val="none" w:sz="0" w:space="0" w:color="auto"/>
        <w:left w:val="none" w:sz="0" w:space="0" w:color="auto"/>
        <w:bottom w:val="none" w:sz="0" w:space="0" w:color="auto"/>
        <w:right w:val="none" w:sz="0" w:space="0" w:color="auto"/>
      </w:divBdr>
      <w:divsChild>
        <w:div w:id="840506522">
          <w:marLeft w:val="0"/>
          <w:marRight w:val="0"/>
          <w:marTop w:val="0"/>
          <w:marBottom w:val="0"/>
          <w:divBdr>
            <w:top w:val="none" w:sz="0" w:space="0" w:color="auto"/>
            <w:left w:val="none" w:sz="0" w:space="0" w:color="auto"/>
            <w:bottom w:val="none" w:sz="0" w:space="0" w:color="auto"/>
            <w:right w:val="none" w:sz="0" w:space="0" w:color="auto"/>
          </w:divBdr>
          <w:divsChild>
            <w:div w:id="833957786">
              <w:marLeft w:val="0"/>
              <w:marRight w:val="0"/>
              <w:marTop w:val="0"/>
              <w:marBottom w:val="0"/>
              <w:divBdr>
                <w:top w:val="none" w:sz="0" w:space="0" w:color="auto"/>
                <w:left w:val="none" w:sz="0" w:space="0" w:color="auto"/>
                <w:bottom w:val="none" w:sz="0" w:space="0" w:color="auto"/>
                <w:right w:val="none" w:sz="0" w:space="0" w:color="auto"/>
              </w:divBdr>
            </w:div>
          </w:divsChild>
        </w:div>
        <w:div w:id="695544368">
          <w:marLeft w:val="0"/>
          <w:marRight w:val="0"/>
          <w:marTop w:val="0"/>
          <w:marBottom w:val="0"/>
          <w:divBdr>
            <w:top w:val="none" w:sz="0" w:space="0" w:color="auto"/>
            <w:left w:val="none" w:sz="0" w:space="0" w:color="auto"/>
            <w:bottom w:val="none" w:sz="0" w:space="0" w:color="auto"/>
            <w:right w:val="none" w:sz="0" w:space="0" w:color="auto"/>
          </w:divBdr>
          <w:divsChild>
            <w:div w:id="371543704">
              <w:marLeft w:val="0"/>
              <w:marRight w:val="273"/>
              <w:marTop w:val="0"/>
              <w:marBottom w:val="0"/>
              <w:divBdr>
                <w:top w:val="none" w:sz="0" w:space="0" w:color="auto"/>
                <w:left w:val="none" w:sz="0" w:space="0" w:color="auto"/>
                <w:bottom w:val="none" w:sz="0" w:space="0" w:color="auto"/>
                <w:right w:val="none" w:sz="0" w:space="0" w:color="auto"/>
              </w:divBdr>
              <w:divsChild>
                <w:div w:id="2130777737">
                  <w:marLeft w:val="0"/>
                  <w:marRight w:val="0"/>
                  <w:marTop w:val="0"/>
                  <w:marBottom w:val="0"/>
                  <w:divBdr>
                    <w:top w:val="none" w:sz="0" w:space="0" w:color="auto"/>
                    <w:left w:val="none" w:sz="0" w:space="0" w:color="auto"/>
                    <w:bottom w:val="none" w:sz="0" w:space="0" w:color="auto"/>
                    <w:right w:val="none" w:sz="0" w:space="0" w:color="auto"/>
                  </w:divBdr>
                  <w:divsChild>
                    <w:div w:id="1283920971">
                      <w:marLeft w:val="0"/>
                      <w:marRight w:val="0"/>
                      <w:marTop w:val="0"/>
                      <w:marBottom w:val="0"/>
                      <w:divBdr>
                        <w:top w:val="none" w:sz="0" w:space="0" w:color="auto"/>
                        <w:left w:val="none" w:sz="0" w:space="0" w:color="auto"/>
                        <w:bottom w:val="none" w:sz="0" w:space="0" w:color="auto"/>
                        <w:right w:val="none" w:sz="0" w:space="0" w:color="auto"/>
                      </w:divBdr>
                      <w:divsChild>
                        <w:div w:id="1573781950">
                          <w:marLeft w:val="0"/>
                          <w:marRight w:val="0"/>
                          <w:marTop w:val="0"/>
                          <w:marBottom w:val="0"/>
                          <w:divBdr>
                            <w:top w:val="none" w:sz="0" w:space="0" w:color="auto"/>
                            <w:left w:val="none" w:sz="0" w:space="0" w:color="auto"/>
                            <w:bottom w:val="none" w:sz="0" w:space="0" w:color="auto"/>
                            <w:right w:val="none" w:sz="0" w:space="0" w:color="auto"/>
                          </w:divBdr>
                          <w:divsChild>
                            <w:div w:id="2018267064">
                              <w:marLeft w:val="0"/>
                              <w:marRight w:val="0"/>
                              <w:marTop w:val="0"/>
                              <w:marBottom w:val="0"/>
                              <w:divBdr>
                                <w:top w:val="none" w:sz="0" w:space="0" w:color="auto"/>
                                <w:left w:val="none" w:sz="0" w:space="0" w:color="auto"/>
                                <w:bottom w:val="none" w:sz="0" w:space="0" w:color="auto"/>
                                <w:right w:val="none" w:sz="0" w:space="0" w:color="auto"/>
                              </w:divBdr>
                              <w:divsChild>
                                <w:div w:id="883180985">
                                  <w:marLeft w:val="0"/>
                                  <w:marRight w:val="0"/>
                                  <w:marTop w:val="0"/>
                                  <w:marBottom w:val="0"/>
                                  <w:divBdr>
                                    <w:top w:val="none" w:sz="0" w:space="0" w:color="auto"/>
                                    <w:left w:val="none" w:sz="0" w:space="0" w:color="auto"/>
                                    <w:bottom w:val="none" w:sz="0" w:space="0" w:color="auto"/>
                                    <w:right w:val="none" w:sz="0" w:space="0" w:color="auto"/>
                                  </w:divBdr>
                                  <w:divsChild>
                                    <w:div w:id="514543553">
                                      <w:marLeft w:val="0"/>
                                      <w:marRight w:val="0"/>
                                      <w:marTop w:val="0"/>
                                      <w:marBottom w:val="0"/>
                                      <w:divBdr>
                                        <w:top w:val="none" w:sz="0" w:space="0" w:color="auto"/>
                                        <w:left w:val="none" w:sz="0" w:space="0" w:color="auto"/>
                                        <w:bottom w:val="none" w:sz="0" w:space="0" w:color="auto"/>
                                        <w:right w:val="none" w:sz="0" w:space="0" w:color="auto"/>
                                      </w:divBdr>
                                      <w:divsChild>
                                        <w:div w:id="1063060017">
                                          <w:marLeft w:val="0"/>
                                          <w:marRight w:val="0"/>
                                          <w:marTop w:val="0"/>
                                          <w:marBottom w:val="0"/>
                                          <w:divBdr>
                                            <w:top w:val="none" w:sz="0" w:space="0" w:color="auto"/>
                                            <w:left w:val="none" w:sz="0" w:space="0" w:color="auto"/>
                                            <w:bottom w:val="none" w:sz="0" w:space="0" w:color="auto"/>
                                            <w:right w:val="none" w:sz="0" w:space="0" w:color="auto"/>
                                          </w:divBdr>
                                          <w:divsChild>
                                            <w:div w:id="1379159327">
                                              <w:marLeft w:val="0"/>
                                              <w:marRight w:val="0"/>
                                              <w:marTop w:val="0"/>
                                              <w:marBottom w:val="0"/>
                                              <w:divBdr>
                                                <w:top w:val="none" w:sz="0" w:space="0" w:color="auto"/>
                                                <w:left w:val="none" w:sz="0" w:space="0" w:color="auto"/>
                                                <w:bottom w:val="none" w:sz="0" w:space="0" w:color="auto"/>
                                                <w:right w:val="none" w:sz="0" w:space="0" w:color="auto"/>
                                              </w:divBdr>
                                              <w:divsChild>
                                                <w:div w:id="744377735">
                                                  <w:marLeft w:val="0"/>
                                                  <w:marRight w:val="0"/>
                                                  <w:marTop w:val="0"/>
                                                  <w:marBottom w:val="0"/>
                                                  <w:divBdr>
                                                    <w:top w:val="none" w:sz="0" w:space="0" w:color="auto"/>
                                                    <w:left w:val="none" w:sz="0" w:space="0" w:color="auto"/>
                                                    <w:bottom w:val="none" w:sz="0" w:space="0" w:color="auto"/>
                                                    <w:right w:val="none" w:sz="0" w:space="0" w:color="auto"/>
                                                  </w:divBdr>
                                                  <w:divsChild>
                                                    <w:div w:id="1325816636">
                                                      <w:marLeft w:val="0"/>
                                                      <w:marRight w:val="297"/>
                                                      <w:marTop w:val="0"/>
                                                      <w:marBottom w:val="0"/>
                                                      <w:divBdr>
                                                        <w:top w:val="none" w:sz="0" w:space="0" w:color="auto"/>
                                                        <w:left w:val="none" w:sz="0" w:space="0" w:color="auto"/>
                                                        <w:bottom w:val="none" w:sz="0" w:space="0" w:color="auto"/>
                                                        <w:right w:val="none" w:sz="0" w:space="0" w:color="auto"/>
                                                      </w:divBdr>
                                                    </w:div>
                                                    <w:div w:id="770660619">
                                                      <w:marLeft w:val="0"/>
                                                      <w:marRight w:val="0"/>
                                                      <w:marTop w:val="0"/>
                                                      <w:marBottom w:val="0"/>
                                                      <w:divBdr>
                                                        <w:top w:val="none" w:sz="0" w:space="0" w:color="auto"/>
                                                        <w:left w:val="none" w:sz="0" w:space="0" w:color="auto"/>
                                                        <w:bottom w:val="none" w:sz="0" w:space="0" w:color="auto"/>
                                                        <w:right w:val="none" w:sz="0" w:space="0" w:color="auto"/>
                                                      </w:divBdr>
                                                    </w:div>
                                                    <w:div w:id="1334139391">
                                                      <w:marLeft w:val="0"/>
                                                      <w:marRight w:val="0"/>
                                                      <w:marTop w:val="0"/>
                                                      <w:marBottom w:val="0"/>
                                                      <w:divBdr>
                                                        <w:top w:val="none" w:sz="0" w:space="0" w:color="auto"/>
                                                        <w:left w:val="none" w:sz="0" w:space="0" w:color="auto"/>
                                                        <w:bottom w:val="none" w:sz="0" w:space="0" w:color="auto"/>
                                                        <w:right w:val="none" w:sz="0" w:space="0" w:color="auto"/>
                                                      </w:divBdr>
                                                      <w:divsChild>
                                                        <w:div w:id="678654182">
                                                          <w:marLeft w:val="0"/>
                                                          <w:marRight w:val="297"/>
                                                          <w:marTop w:val="0"/>
                                                          <w:marBottom w:val="0"/>
                                                          <w:divBdr>
                                                            <w:top w:val="none" w:sz="0" w:space="0" w:color="auto"/>
                                                            <w:left w:val="none" w:sz="0" w:space="0" w:color="auto"/>
                                                            <w:bottom w:val="none" w:sz="0" w:space="0" w:color="auto"/>
                                                            <w:right w:val="none" w:sz="0" w:space="0" w:color="auto"/>
                                                          </w:divBdr>
                                                        </w:div>
                                                        <w:div w:id="1285312426">
                                                          <w:marLeft w:val="0"/>
                                                          <w:marRight w:val="0"/>
                                                          <w:marTop w:val="0"/>
                                                          <w:marBottom w:val="0"/>
                                                          <w:divBdr>
                                                            <w:top w:val="none" w:sz="0" w:space="0" w:color="auto"/>
                                                            <w:left w:val="none" w:sz="0" w:space="0" w:color="auto"/>
                                                            <w:bottom w:val="none" w:sz="0" w:space="0" w:color="auto"/>
                                                            <w:right w:val="none" w:sz="0" w:space="0" w:color="auto"/>
                                                          </w:divBdr>
                                                        </w:div>
                                                        <w:div w:id="1331518539">
                                                          <w:marLeft w:val="0"/>
                                                          <w:marRight w:val="0"/>
                                                          <w:marTop w:val="0"/>
                                                          <w:marBottom w:val="0"/>
                                                          <w:divBdr>
                                                            <w:top w:val="none" w:sz="0" w:space="0" w:color="auto"/>
                                                            <w:left w:val="none" w:sz="0" w:space="0" w:color="auto"/>
                                                            <w:bottom w:val="none" w:sz="0" w:space="0" w:color="auto"/>
                                                            <w:right w:val="none" w:sz="0" w:space="0" w:color="auto"/>
                                                          </w:divBdr>
                                                        </w:div>
                                                      </w:divsChild>
                                                    </w:div>
                                                    <w:div w:id="887305565">
                                                      <w:marLeft w:val="0"/>
                                                      <w:marRight w:val="297"/>
                                                      <w:marTop w:val="0"/>
                                                      <w:marBottom w:val="0"/>
                                                      <w:divBdr>
                                                        <w:top w:val="none" w:sz="0" w:space="0" w:color="auto"/>
                                                        <w:left w:val="none" w:sz="0" w:space="0" w:color="auto"/>
                                                        <w:bottom w:val="none" w:sz="0" w:space="0" w:color="auto"/>
                                                        <w:right w:val="none" w:sz="0" w:space="0" w:color="auto"/>
                                                      </w:divBdr>
                                                    </w:div>
                                                    <w:div w:id="1273705781">
                                                      <w:marLeft w:val="0"/>
                                                      <w:marRight w:val="0"/>
                                                      <w:marTop w:val="0"/>
                                                      <w:marBottom w:val="0"/>
                                                      <w:divBdr>
                                                        <w:top w:val="none" w:sz="0" w:space="0" w:color="auto"/>
                                                        <w:left w:val="none" w:sz="0" w:space="0" w:color="auto"/>
                                                        <w:bottom w:val="none" w:sz="0" w:space="0" w:color="auto"/>
                                                        <w:right w:val="none" w:sz="0" w:space="0" w:color="auto"/>
                                                      </w:divBdr>
                                                    </w:div>
                                                    <w:div w:id="801078753">
                                                      <w:marLeft w:val="0"/>
                                                      <w:marRight w:val="0"/>
                                                      <w:marTop w:val="0"/>
                                                      <w:marBottom w:val="0"/>
                                                      <w:divBdr>
                                                        <w:top w:val="none" w:sz="0" w:space="0" w:color="auto"/>
                                                        <w:left w:val="none" w:sz="0" w:space="0" w:color="auto"/>
                                                        <w:bottom w:val="none" w:sz="0" w:space="0" w:color="auto"/>
                                                        <w:right w:val="none" w:sz="0" w:space="0" w:color="auto"/>
                                                      </w:divBdr>
                                                      <w:divsChild>
                                                        <w:div w:id="1381858511">
                                                          <w:marLeft w:val="0"/>
                                                          <w:marRight w:val="297"/>
                                                          <w:marTop w:val="0"/>
                                                          <w:marBottom w:val="0"/>
                                                          <w:divBdr>
                                                            <w:top w:val="none" w:sz="0" w:space="0" w:color="auto"/>
                                                            <w:left w:val="none" w:sz="0" w:space="0" w:color="auto"/>
                                                            <w:bottom w:val="none" w:sz="0" w:space="0" w:color="auto"/>
                                                            <w:right w:val="none" w:sz="0" w:space="0" w:color="auto"/>
                                                          </w:divBdr>
                                                        </w:div>
                                                        <w:div w:id="1241409174">
                                                          <w:marLeft w:val="0"/>
                                                          <w:marRight w:val="0"/>
                                                          <w:marTop w:val="0"/>
                                                          <w:marBottom w:val="0"/>
                                                          <w:divBdr>
                                                            <w:top w:val="none" w:sz="0" w:space="0" w:color="auto"/>
                                                            <w:left w:val="none" w:sz="0" w:space="0" w:color="auto"/>
                                                            <w:bottom w:val="none" w:sz="0" w:space="0" w:color="auto"/>
                                                            <w:right w:val="none" w:sz="0" w:space="0" w:color="auto"/>
                                                          </w:divBdr>
                                                        </w:div>
                                                      </w:divsChild>
                                                    </w:div>
                                                    <w:div w:id="1034621594">
                                                      <w:marLeft w:val="0"/>
                                                      <w:marRight w:val="297"/>
                                                      <w:marTop w:val="0"/>
                                                      <w:marBottom w:val="0"/>
                                                      <w:divBdr>
                                                        <w:top w:val="none" w:sz="0" w:space="0" w:color="auto"/>
                                                        <w:left w:val="none" w:sz="0" w:space="0" w:color="auto"/>
                                                        <w:bottom w:val="none" w:sz="0" w:space="0" w:color="auto"/>
                                                        <w:right w:val="none" w:sz="0" w:space="0" w:color="auto"/>
                                                      </w:divBdr>
                                                    </w:div>
                                                    <w:div w:id="760100346">
                                                      <w:marLeft w:val="0"/>
                                                      <w:marRight w:val="0"/>
                                                      <w:marTop w:val="0"/>
                                                      <w:marBottom w:val="0"/>
                                                      <w:divBdr>
                                                        <w:top w:val="none" w:sz="0" w:space="0" w:color="auto"/>
                                                        <w:left w:val="none" w:sz="0" w:space="0" w:color="auto"/>
                                                        <w:bottom w:val="none" w:sz="0" w:space="0" w:color="auto"/>
                                                        <w:right w:val="none" w:sz="0" w:space="0" w:color="auto"/>
                                                      </w:divBdr>
                                                    </w:div>
                                                    <w:div w:id="1806241727">
                                                      <w:marLeft w:val="0"/>
                                                      <w:marRight w:val="0"/>
                                                      <w:marTop w:val="0"/>
                                                      <w:marBottom w:val="0"/>
                                                      <w:divBdr>
                                                        <w:top w:val="none" w:sz="0" w:space="0" w:color="auto"/>
                                                        <w:left w:val="none" w:sz="0" w:space="0" w:color="auto"/>
                                                        <w:bottom w:val="none" w:sz="0" w:space="0" w:color="auto"/>
                                                        <w:right w:val="none" w:sz="0" w:space="0" w:color="auto"/>
                                                      </w:divBdr>
                                                      <w:divsChild>
                                                        <w:div w:id="1294094690">
                                                          <w:marLeft w:val="0"/>
                                                          <w:marRight w:val="297"/>
                                                          <w:marTop w:val="0"/>
                                                          <w:marBottom w:val="0"/>
                                                          <w:divBdr>
                                                            <w:top w:val="none" w:sz="0" w:space="0" w:color="auto"/>
                                                            <w:left w:val="none" w:sz="0" w:space="0" w:color="auto"/>
                                                            <w:bottom w:val="none" w:sz="0" w:space="0" w:color="auto"/>
                                                            <w:right w:val="none" w:sz="0" w:space="0" w:color="auto"/>
                                                          </w:divBdr>
                                                        </w:div>
                                                        <w:div w:id="11339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 Hekmaty</dc:creator>
  <cp:lastModifiedBy>Emal Hekmaty</cp:lastModifiedBy>
  <cp:revision>2</cp:revision>
  <cp:lastPrinted>2017-07-23T11:49:00Z</cp:lastPrinted>
  <dcterms:created xsi:type="dcterms:W3CDTF">2018-08-15T10:44:00Z</dcterms:created>
  <dcterms:modified xsi:type="dcterms:W3CDTF">2018-08-15T10:44:00Z</dcterms:modified>
</cp:coreProperties>
</file>